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B6" w:rsidRPr="004973B6" w:rsidRDefault="004973B6" w:rsidP="004973B6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973B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Телефоны горячих линий по </w:t>
      </w:r>
      <w:r w:rsidR="005C2E7B">
        <w:rPr>
          <w:rFonts w:ascii="Times New Roman" w:hAnsi="Times New Roman" w:cs="Times New Roman"/>
          <w:b/>
          <w:color w:val="C00000"/>
          <w:sz w:val="32"/>
          <w:szCs w:val="32"/>
        </w:rPr>
        <w:t>организации питания обучающихся</w:t>
      </w:r>
    </w:p>
    <w:p w:rsidR="004973B6" w:rsidRPr="004973B6" w:rsidRDefault="004973B6" w:rsidP="004973B6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tbl>
      <w:tblPr>
        <w:tblStyle w:val="a4"/>
        <w:tblW w:w="10491" w:type="dxa"/>
        <w:tblInd w:w="-885" w:type="dxa"/>
        <w:tblLayout w:type="fixed"/>
        <w:tblLook w:val="04A0"/>
      </w:tblPr>
      <w:tblGrid>
        <w:gridCol w:w="3261"/>
        <w:gridCol w:w="2694"/>
        <w:gridCol w:w="2693"/>
        <w:gridCol w:w="1843"/>
      </w:tblGrid>
      <w:tr w:rsidR="004973B6" w:rsidRPr="004973B6" w:rsidTr="004973B6">
        <w:tc>
          <w:tcPr>
            <w:tcW w:w="3261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Наименование организации /государственного органа</w:t>
            </w:r>
          </w:p>
        </w:tc>
        <w:tc>
          <w:tcPr>
            <w:tcW w:w="2694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Телефон горячей линии </w:t>
            </w:r>
          </w:p>
        </w:tc>
        <w:tc>
          <w:tcPr>
            <w:tcW w:w="269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ФИО контактного лица</w:t>
            </w:r>
          </w:p>
        </w:tc>
        <w:tc>
          <w:tcPr>
            <w:tcW w:w="184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Примечание </w:t>
            </w:r>
          </w:p>
        </w:tc>
      </w:tr>
      <w:tr w:rsidR="004973B6" w:rsidRPr="004973B6" w:rsidTr="004973B6">
        <w:tc>
          <w:tcPr>
            <w:tcW w:w="3261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2694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b/>
                <w:sz w:val="28"/>
                <w:szCs w:val="28"/>
              </w:rPr>
              <w:t>88615098117</w:t>
            </w:r>
          </w:p>
        </w:tc>
        <w:tc>
          <w:tcPr>
            <w:tcW w:w="2693" w:type="dxa"/>
          </w:tcPr>
          <w:p w:rsidR="004973B6" w:rsidRPr="004973B6" w:rsidRDefault="005C2E7B" w:rsidP="005C2E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Петровна</w:t>
            </w:r>
            <w:r w:rsidR="004973B6" w:rsidRPr="004973B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973B6"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="004973B6" w:rsidRPr="004973B6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 АХР</w:t>
            </w:r>
            <w:r w:rsidR="004973B6"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с </w:t>
            </w:r>
            <w:r w:rsidR="005C2E7B"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  <w:r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</w:tc>
      </w:tr>
      <w:tr w:rsidR="004973B6" w:rsidRPr="004973B6" w:rsidTr="004973B6">
        <w:tc>
          <w:tcPr>
            <w:tcW w:w="3261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и молодежной политики администрации </w:t>
            </w:r>
            <w:proofErr w:type="spellStart"/>
            <w:r w:rsidRPr="004973B6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</w:tcPr>
          <w:p w:rsidR="004973B6" w:rsidRPr="00C64A5D" w:rsidRDefault="00C64A5D" w:rsidP="00C64A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5D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8 (86150) 4-13-21</w:t>
            </w:r>
          </w:p>
        </w:tc>
        <w:tc>
          <w:tcPr>
            <w:tcW w:w="2693" w:type="dxa"/>
          </w:tcPr>
          <w:p w:rsidR="00C64A5D" w:rsidRPr="00C64A5D" w:rsidRDefault="00C64A5D" w:rsidP="00C64A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4A5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Воронка Елена Викторовна</w:t>
            </w:r>
            <w:r w:rsidRPr="00C64A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4973B6" w:rsidRPr="00C64A5D" w:rsidRDefault="00C64A5D" w:rsidP="00C64A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главный специалист управления образования </w:t>
            </w:r>
          </w:p>
        </w:tc>
        <w:tc>
          <w:tcPr>
            <w:tcW w:w="1843" w:type="dxa"/>
          </w:tcPr>
          <w:p w:rsidR="00C64A5D" w:rsidRPr="00C64A5D" w:rsidRDefault="00C64A5D" w:rsidP="004973B6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C64A5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Понедельник-пятница:</w:t>
            </w:r>
          </w:p>
          <w:p w:rsidR="004973B6" w:rsidRPr="00C64A5D" w:rsidRDefault="00C64A5D" w:rsidP="004973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A5D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 8.00 до 17.00</w:t>
            </w:r>
            <w:r w:rsidRPr="00C64A5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br/>
            </w:r>
          </w:p>
        </w:tc>
      </w:tr>
      <w:tr w:rsidR="004973B6" w:rsidRPr="00C64A5D" w:rsidTr="004973B6">
        <w:tc>
          <w:tcPr>
            <w:tcW w:w="3261" w:type="dxa"/>
          </w:tcPr>
          <w:p w:rsidR="004973B6" w:rsidRPr="00C64A5D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5D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2694" w:type="dxa"/>
          </w:tcPr>
          <w:p w:rsidR="004973B6" w:rsidRPr="00C64A5D" w:rsidRDefault="00C64A5D" w:rsidP="00C64A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+7(861)298-25-82</w:t>
            </w:r>
            <w:r w:rsidRPr="00C64A5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93" w:type="dxa"/>
          </w:tcPr>
          <w:p w:rsidR="004973B6" w:rsidRPr="00C64A5D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73B6" w:rsidRPr="00C64A5D" w:rsidRDefault="00C64A5D" w:rsidP="00C64A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Часы работы: с 9.00 до 17.00, перерыв с 13.00 –14.00 ч. </w:t>
            </w:r>
            <w:r w:rsidRPr="00C64A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64A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4A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Дни работы: ежедневно, кроме субботы, воскресенья и праздничных дней. </w:t>
            </w:r>
            <w:r w:rsidRPr="00C64A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4973B6" w:rsidRPr="004973B6" w:rsidRDefault="004973B6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903824" cy="2885066"/>
            <wp:effectExtent l="19050" t="0" r="0" b="0"/>
            <wp:docPr id="1" name="Рисунок 1" descr="https://itf.com.ua/wp-content/uploads/2018/11/li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f.com.ua/wp-content/uploads/2018/11/lini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996" cy="2883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3B6" w:rsidRPr="004973B6" w:rsidSect="004973B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973B6"/>
    <w:rsid w:val="004973B6"/>
    <w:rsid w:val="004E0444"/>
    <w:rsid w:val="005C2E7B"/>
    <w:rsid w:val="00C6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3B6"/>
    <w:pPr>
      <w:spacing w:after="0" w:line="240" w:lineRule="auto"/>
    </w:pPr>
  </w:style>
  <w:style w:type="table" w:styleId="a4">
    <w:name w:val="Table Grid"/>
    <w:basedOn w:val="a1"/>
    <w:uiPriority w:val="59"/>
    <w:rsid w:val="00497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973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2</cp:revision>
  <dcterms:created xsi:type="dcterms:W3CDTF">2020-09-02T08:53:00Z</dcterms:created>
  <dcterms:modified xsi:type="dcterms:W3CDTF">2020-09-02T08:53:00Z</dcterms:modified>
</cp:coreProperties>
</file>